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6   เมษายน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connect"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connect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มีวัตถุประสงค์ดังนี้  1. เพื่อพัฒนาทักษะเชิงปฏิบัติการทางด้านการตลาด 2. เพื่อพัฒนาทักษะ สื่อสาร สร้างความรู้ความเข้าใจให้เหมาะสมกับหลักสูตร 3. สร้างความสัมพันธ์กับรุ่นพี่และรุ่นน้องในสาขา และมีกลุ่มเป้าหมาย 60 คน ใช้เงินของหน่วยงาน หลักสูตรการตลาด เป็นจำนวนเงิน 60,000 บาท (หกหมื่นบาทถ้วน)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connect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สาขาการตลาดผลิตบัณฑิตออกมาหลายรุ่นส่งมอบเข้าสู่ตลาดแรงงานจนเกิดการพัฒนาทักษะจากงานที่ปฏิบัติอย่างหลากหลายการนำองค์ความรู้แบบบูรณาการทั้งทางสถิติศาสตร์การตลาดจึงเป็นสิ่งช่วยพัฒนาอบรมทักษะที่จำเป็นต่อการดำเนินงานวิชาชีพทางการตลาดที่เหมาะสม และเกณฑ์การประกันคุณภาพภายในระดับหลักสูตรและระดับคณะวิชาตามหลักเกณฑ์การประกันคุณภาพการศึกษาภายในระดับอุดมศึกษา พ.ศ. 2557 ของสำนักงานคณะกรรมการอุดมศึกษา องค์ประกอบคุณภาพที่ 1 การผลิตบัณฑิต ตังบ่งชี้ที่ 1.5 ข้อ 6 การให้ข้อมูลและความรู้ที่เป็นประโยชน์ในการประกอบอาชีพแก่ศิษย์เก่าและมีการสร้างเครือข่ายระหว่างศิษย์เก่าและนิสิตปัจจุบัน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เพื่อพัฒนาทักษะเชิงปฏิบัติการทางด้านการตลาด</w:t>
      </w:r>
    </w:p>
    <w:p>
      <w:pPr>
        <w:pStyle w:val="pStyle2"/>
      </w:pPr>
      <w:r>
        <w:rPr>
          <w:rStyle w:val="rStyle1"/>
        </w:rPr>
        <w:t xml:space="preserve">	2. เพื่อพัฒนาทักษะ สื่อสาร สร้างความรู้ความเข้าใจให้เหมาะสมกับหลักสูตร</w:t>
      </w:r>
    </w:p>
    <w:p>
      <w:pPr>
        <w:pStyle w:val="pStyle1"/>
      </w:pPr>
      <w:r>
        <w:rPr>
          <w:rStyle w:val="rStyle1"/>
        </w:rPr>
        <w:t xml:space="preserve">	3. สร้างความสัมพันธ์กับรุ่นพี่และรุ่นน้องในสาขา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(60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1, 2, 3, 4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60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เชิญวิทยากรหรือนิสิตเก่าสาขาการตลาดมาอบรมแนะแนวและขยายความเข้าใจประโยชน์ในแต่ละรายวิชาในหลักสูตร ต่อการประยุต์ฐานวิชาชีพต่างๆ โดยจัดอบรมเป็นช่วงๆ เพื่อให้เป็นไปอย่างสอดคล้องกับรายวิชาต่างๆ ที่น้องๆ กำลังศึกษาเรียนอยู่นั้นเอง ร่วมถึงการถ่ายทอดมุมมองในสายวิชาชีพ ประสบการณ์ทำงาน โอกาสของงานในอนาคต และสร้างความร่วมมือระหว่างศิษย์เก่าและศิษย์ปัจจุบัน และสร้างกิจกรรมปฐมนิเทศในนิสิตใหม่ รวมไปถึงสร้างบรรยากาศ เพื่อป้องกันสภาวะโรคซึมเศร้าผ่านการสารความสัมพันธ์ในมหาวิทยาลัย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วิทยากร#1 จิตวิทยาบริการและการสร้างสุขภาพจิตที่ดีในการเรียน (1,000 บาท x 7 ชม.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วิทยากร#2 พี่เล่าเรื่องให้น้องกับอนาคตอาชีพ ในงานปฐมนิเทศ หรือ พี่พบน้อง (1,000 บาท x 6 ชม. x 4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วิทยากร#3 เทคนิคการการนำเสนองานต่อธนาคารและผู้ประกอบการ (IMC) (1,000 บาท x 8 ชม. x 2 ครั้ง)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วิทยากร#4 การเตรียมความพร้อมในการทำงานและกำหนด KPI (1,000 บาท x 6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60,000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นิสิตมีความเข้าใจประโยชน์ของแต่ละรายวิชาต่อการวางแผนการเรียน</w:t>
      </w:r>
    </w:p>
    <w:p>
      <w:pPr>
        <w:pStyle w:val="pStyle2"/>
      </w:pPr>
      <w:r>
        <w:rPr>
          <w:rStyle w:val="rStyle1"/>
        </w:rPr>
        <w:t xml:space="preserve">	2. นิสิตเก่าและนิสิตปัจจุบันรู้จักกันและมีความสัมพันธ์อันดี </w:t>
      </w:r>
    </w:p>
    <w:p>
      <w:pPr>
        <w:pStyle w:val="pStyle2"/>
      </w:pPr>
      <w:r>
        <w:rPr>
          <w:rStyle w:val="rStyle1"/>
        </w:rPr>
        <w:t xml:space="preserve">	3. นิสิตมีทักษะอันดีในการปรับตัวในการเรียนและการนำเสนองาน</w:t>
      </w:r>
    </w:p>
    <w:p>
      <w:pPr>
        <w:pStyle w:val="pStyle1"/>
      </w:pPr>
      <w:r>
        <w:rPr>
          <w:rStyle w:val="rStyle1"/>
        </w:rPr>
        <w:t xml:space="preserve">	4. ทักษะในการปรับตัวเข้าเรียนในระดับมหาวิทยาลัย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60 คนเข้ารวม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2026-04-06T04:51:56+07:00</dcterms:created>
  <dcterms:modified xsi:type="dcterms:W3CDTF">2026-04-06T04:51:56+07:00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